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830" w:rsidRDefault="002E6830" w:rsidP="002E6830">
      <w:pPr>
        <w:jc w:val="center"/>
        <w:rPr>
          <w:rFonts w:ascii="Arial" w:eastAsia="Times New Roman" w:hAnsi="Arial"/>
          <w:b/>
          <w:bCs/>
          <w:color w:val="222222"/>
          <w:sz w:val="40"/>
          <w:szCs w:val="40"/>
          <w:lang w:eastAsia="en-IN"/>
        </w:rPr>
      </w:pPr>
      <w:r w:rsidRPr="009E1F16">
        <w:rPr>
          <w:rFonts w:ascii="Arial" w:eastAsia="Times New Roman" w:hAnsi="Arial"/>
          <w:b/>
          <w:bCs/>
          <w:color w:val="222222"/>
          <w:sz w:val="40"/>
          <w:szCs w:val="40"/>
          <w:cs/>
          <w:lang w:eastAsia="en-IN"/>
        </w:rPr>
        <w:t>क्रांतिअग्रणी डॉ जी डी बापू लाड महाविद्यालय</w:t>
      </w:r>
      <w:r w:rsidRPr="009E1F16">
        <w:rPr>
          <w:rFonts w:ascii="Arial" w:eastAsia="Times New Roman" w:hAnsi="Arial"/>
          <w:b/>
          <w:bCs/>
          <w:color w:val="222222"/>
          <w:sz w:val="40"/>
          <w:szCs w:val="40"/>
          <w:lang w:eastAsia="en-IN"/>
        </w:rPr>
        <w:t xml:space="preserve">, </w:t>
      </w:r>
      <w:r w:rsidRPr="009E1F16">
        <w:rPr>
          <w:rFonts w:ascii="Arial" w:eastAsia="Times New Roman" w:hAnsi="Arial" w:hint="cs"/>
          <w:b/>
          <w:bCs/>
          <w:color w:val="222222"/>
          <w:sz w:val="40"/>
          <w:szCs w:val="40"/>
          <w:cs/>
          <w:lang w:eastAsia="en-IN"/>
        </w:rPr>
        <w:t>कुंडल</w:t>
      </w:r>
    </w:p>
    <w:p w:rsidR="002E6830" w:rsidRPr="00454425" w:rsidRDefault="002E6830" w:rsidP="002E6830">
      <w:pPr>
        <w:spacing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  <w:lang w:eastAsia="en-IN"/>
        </w:rPr>
      </w:pPr>
      <w:r w:rsidRPr="00454425">
        <w:rPr>
          <w:rFonts w:ascii="Arial" w:eastAsia="Times New Roman" w:hAnsi="Arial" w:hint="cs"/>
          <w:b/>
          <w:bCs/>
          <w:color w:val="222222"/>
          <w:sz w:val="32"/>
          <w:szCs w:val="32"/>
          <w:cs/>
          <w:lang w:eastAsia="en-IN"/>
        </w:rPr>
        <w:t xml:space="preserve">सांस्कृतीक विभाग </w:t>
      </w:r>
    </w:p>
    <w:p w:rsidR="002E6830" w:rsidRDefault="002E6830" w:rsidP="002E6830">
      <w:pPr>
        <w:spacing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  <w:lang w:eastAsia="en-IN"/>
        </w:rPr>
      </w:pPr>
      <w:r w:rsidRPr="00454425">
        <w:rPr>
          <w:rFonts w:ascii="Arial" w:eastAsia="Times New Roman" w:hAnsi="Arial" w:hint="cs"/>
          <w:b/>
          <w:bCs/>
          <w:color w:val="222222"/>
          <w:sz w:val="32"/>
          <w:szCs w:val="32"/>
          <w:cs/>
          <w:lang w:eastAsia="en-IN"/>
        </w:rPr>
        <w:t xml:space="preserve">सन २०२१-२२ </w:t>
      </w:r>
    </w:p>
    <w:p w:rsidR="002E6830" w:rsidRPr="00454425" w:rsidRDefault="002E6830" w:rsidP="002E6830">
      <w:pPr>
        <w:spacing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  <w:lang w:eastAsia="en-IN"/>
        </w:rPr>
      </w:pPr>
      <w:r>
        <w:rPr>
          <w:rFonts w:ascii="Arial" w:eastAsia="Times New Roman" w:hAnsi="Arial" w:hint="cs"/>
          <w:b/>
          <w:bCs/>
          <w:color w:val="222222"/>
          <w:sz w:val="32"/>
          <w:szCs w:val="32"/>
          <w:cs/>
          <w:lang w:eastAsia="en-IN"/>
        </w:rPr>
        <w:t>कार्यक्रम अहवाल</w:t>
      </w:r>
    </w:p>
    <w:p w:rsidR="002E6830" w:rsidRPr="004B4001" w:rsidRDefault="002E6830" w:rsidP="002E683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36"/>
          <w:szCs w:val="36"/>
          <w:lang w:eastAsia="en-IN"/>
        </w:rPr>
      </w:pPr>
      <w:proofErr w:type="gramStart"/>
      <w:r>
        <w:rPr>
          <w:rFonts w:ascii="Arial" w:eastAsia="Times New Roman" w:hAnsi="Arial"/>
          <w:b/>
          <w:bCs/>
          <w:color w:val="222222"/>
          <w:sz w:val="36"/>
          <w:szCs w:val="36"/>
          <w:lang w:eastAsia="en-IN"/>
        </w:rPr>
        <w:t xml:space="preserve">‘ </w:t>
      </w:r>
      <w:r>
        <w:rPr>
          <w:rFonts w:ascii="Arial" w:eastAsia="Times New Roman" w:hAnsi="Arial" w:hint="cs"/>
          <w:b/>
          <w:bCs/>
          <w:color w:val="222222"/>
          <w:sz w:val="36"/>
          <w:szCs w:val="36"/>
          <w:cs/>
          <w:lang w:eastAsia="en-IN"/>
        </w:rPr>
        <w:t>स</w:t>
      </w:r>
      <w:proofErr w:type="gramEnd"/>
      <w:r>
        <w:rPr>
          <w:rFonts w:ascii="Arial" w:eastAsia="Times New Roman" w:hAnsi="Arial" w:hint="cs"/>
          <w:b/>
          <w:bCs/>
          <w:color w:val="222222"/>
          <w:sz w:val="36"/>
          <w:szCs w:val="36"/>
          <w:cs/>
          <w:lang w:eastAsia="en-IN"/>
        </w:rPr>
        <w:t>्वामी विवेकानंद जयंती आणि राजमाता जिजाऊ जयंती</w:t>
      </w:r>
      <w:r>
        <w:rPr>
          <w:rFonts w:ascii="Arial" w:eastAsia="Times New Roman" w:hAnsi="Arial"/>
          <w:b/>
          <w:bCs/>
          <w:color w:val="222222"/>
          <w:sz w:val="36"/>
          <w:szCs w:val="36"/>
          <w:lang w:eastAsia="en-IN"/>
        </w:rPr>
        <w:t xml:space="preserve"> ’</w:t>
      </w:r>
    </w:p>
    <w:p w:rsidR="002E6830" w:rsidRPr="004B4001" w:rsidRDefault="002E6830" w:rsidP="002E68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2E6830" w:rsidRPr="004B4001" w:rsidRDefault="002E6830" w:rsidP="002E68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क्रांतिअग्रणी डॉ जी डी बापू लाड महाविद्यालयात </w:t>
      </w:r>
      <w:r w:rsidRPr="00CA08BC"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स्वामी विवेकानंद जयंती आणि राजमाता जिजाऊ जयंती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 कार्यक्रम उत्साहात साजरा-</w:t>
      </w:r>
    </w:p>
    <w:p w:rsidR="002E6830" w:rsidRPr="004B4001" w:rsidRDefault="002E6830" w:rsidP="002E68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:rsidR="002E6830" w:rsidRPr="004B4001" w:rsidRDefault="002E6830" w:rsidP="002E68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>दि</w:t>
      </w:r>
      <w:r>
        <w:rPr>
          <w:rFonts w:ascii="Arial" w:eastAsia="Times New Roman" w:hAnsi="Arial"/>
          <w:color w:val="222222"/>
          <w:sz w:val="24"/>
          <w:szCs w:val="24"/>
          <w:lang w:eastAsia="en-IN"/>
        </w:rPr>
        <w:t>.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१२जानेवारी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 २०२२ रोजी सकाळी ठीक १०.०० वाजता महाविद्यालयातील 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 xml:space="preserve">प्र. प्राचार्य व 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>सर्व प्राध्यापक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 xml:space="preserve"> तसेच शिक्षकेतर कर्मचारी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 यांनी महाविद्यालयामध्ये </w:t>
      </w:r>
      <w:r w:rsidRPr="00CA08BC"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स्वामी विवेकानंद जयंती आणि राजमाता जिजाऊ जयंती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 कार्यक्रम साजरा केला.</w:t>
      </w:r>
    </w:p>
    <w:p w:rsidR="00581F25" w:rsidRDefault="002E6830" w:rsidP="002E6830"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 xml:space="preserve">महाविद्यालयाचे प्र. प्राचार्य डॉ पी.बी. लाड 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यांच्या शुभहस्ते </w:t>
      </w:r>
      <w:r w:rsidRPr="00CA08BC"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स्वामी विवेकानंद आणि राजमाता जिजाऊ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 xml:space="preserve"> यांच्या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 प्रतिमेला हार घालून प्रतिमापुजन 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 xml:space="preserve">व अभिवादन कार्यक्रम </w:t>
      </w:r>
      <w:r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>पार पड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ला</w:t>
      </w:r>
      <w:r w:rsidRPr="004B4001"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 xml:space="preserve">.यावेळी महाविद्यालयाचा सर्व स्टाफ </w:t>
      </w:r>
      <w:r>
        <w:rPr>
          <w:rFonts w:ascii="Arial" w:eastAsia="Times New Roman" w:hAnsi="Arial"/>
          <w:color w:val="222222"/>
          <w:sz w:val="24"/>
          <w:szCs w:val="24"/>
          <w:cs/>
          <w:lang w:eastAsia="en-IN"/>
        </w:rPr>
        <w:t>उपस्थित हो</w:t>
      </w:r>
      <w:r>
        <w:rPr>
          <w:rFonts w:ascii="Arial" w:eastAsia="Times New Roman" w:hAnsi="Arial" w:hint="cs"/>
          <w:color w:val="222222"/>
          <w:sz w:val="24"/>
          <w:szCs w:val="24"/>
          <w:cs/>
          <w:lang w:eastAsia="en-IN"/>
        </w:rPr>
        <w:t>ता</w:t>
      </w:r>
    </w:p>
    <w:sectPr w:rsidR="00581F25" w:rsidSect="00770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38ED"/>
    <w:rsid w:val="002E6830"/>
    <w:rsid w:val="00581F25"/>
    <w:rsid w:val="00711ECB"/>
    <w:rsid w:val="00770B33"/>
    <w:rsid w:val="00D73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830"/>
    <w:pPr>
      <w:spacing w:after="200" w:line="276" w:lineRule="auto"/>
    </w:pPr>
    <w:rPr>
      <w:rFonts w:ascii="Calibri" w:eastAsia="Calibri" w:hAnsi="Calibri" w:cs="Mangal"/>
      <w:szCs w:val="20"/>
      <w:lang w:val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2023-01-18T07:30:00Z</dcterms:created>
  <dcterms:modified xsi:type="dcterms:W3CDTF">2023-01-19T05:36:00Z</dcterms:modified>
</cp:coreProperties>
</file>